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C" w:rsidRPr="00817B8C" w:rsidRDefault="00817B8C" w:rsidP="00817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17B8C">
        <w:rPr>
          <w:rFonts w:ascii="Arial" w:eastAsia="Times New Roman" w:hAnsi="Arial" w:cs="Arial"/>
          <w:color w:val="000000"/>
          <w:sz w:val="20"/>
          <w:szCs w:val="20"/>
        </w:rPr>
        <w:t>РЭО ГИБДД МО МВД России «</w:t>
      </w:r>
      <w:proofErr w:type="spell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Казачинский</w:t>
      </w:r>
      <w:proofErr w:type="spell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  <w:proofErr w:type="gram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информирует граждан о графике работы в период майских праздников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> Предоставление государственных услуг по регистрации транспортных средств и выдаче водительских удостоверений</w:t>
      </w:r>
      <w:proofErr w:type="gram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 будет осуществляться в следующие дни: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>29 апреля;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>с 2 по 6 мая;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и уже </w:t>
      </w:r>
      <w:proofErr w:type="gram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начиная с 10 мая прием граждан</w:t>
      </w:r>
      <w:proofErr w:type="gram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 будет проводиться по обычному графику работы подразделений.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>30 апреля, 1, 7, 8 и 9 мая - выходные дни.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>Телефон для справок: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  <w:t>8 (39198)33-660 (</w:t>
      </w:r>
      <w:proofErr w:type="spell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Большемуртинский</w:t>
      </w:r>
      <w:proofErr w:type="spell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 район)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  <w:t>8 (39196)22-275 (</w:t>
      </w:r>
      <w:proofErr w:type="spell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Казачинский</w:t>
      </w:r>
      <w:proofErr w:type="spell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 район)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  <w:t>8 (39166)33-502 (</w:t>
      </w:r>
      <w:proofErr w:type="spell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Пировский</w:t>
      </w:r>
      <w:proofErr w:type="spell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муниц</w:t>
      </w:r>
      <w:proofErr w:type="gram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.о</w:t>
      </w:r>
      <w:proofErr w:type="gramEnd"/>
      <w:r w:rsidRPr="00817B8C">
        <w:rPr>
          <w:rFonts w:ascii="Arial" w:eastAsia="Times New Roman" w:hAnsi="Arial" w:cs="Arial"/>
          <w:color w:val="000000"/>
          <w:sz w:val="20"/>
          <w:szCs w:val="20"/>
        </w:rPr>
        <w:t>круг</w:t>
      </w:r>
      <w:proofErr w:type="spellEnd"/>
      <w:r w:rsidRPr="00817B8C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7" name="Рисунок 7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Госавтоинспекция напоминает, что, обратившись через единый портал </w:t>
      </w:r>
      <w:proofErr w:type="spellStart"/>
      <w:r w:rsidRPr="00817B8C">
        <w:rPr>
          <w:rFonts w:ascii="Arial" w:eastAsia="Times New Roman" w:hAnsi="Arial" w:cs="Arial"/>
          <w:color w:val="000000"/>
          <w:sz w:val="20"/>
          <w:szCs w:val="20"/>
        </w:rPr>
        <w:t>госуслуг</w:t>
      </w:r>
      <w:proofErr w:type="spellEnd"/>
      <w:r w:rsidRPr="00817B8C">
        <w:rPr>
          <w:rFonts w:ascii="Arial" w:eastAsia="Times New Roman" w:hAnsi="Arial" w:cs="Arial"/>
          <w:color w:val="000000"/>
          <w:sz w:val="20"/>
          <w:szCs w:val="20"/>
        </w:rPr>
        <w:t xml:space="preserve"> ( </w:t>
      </w:r>
      <w:hyperlink r:id="rId8" w:tgtFrame="_blank" w:history="1">
        <w:r w:rsidRPr="00817B8C">
          <w:rPr>
            <w:rFonts w:ascii="Arial" w:eastAsia="Times New Roman" w:hAnsi="Arial" w:cs="Arial"/>
            <w:color w:val="0000FF"/>
            <w:sz w:val="20"/>
          </w:rPr>
          <w:t>https://www.gosuslugi.ru/</w:t>
        </w:r>
      </w:hyperlink>
      <w:r w:rsidRPr="00817B8C">
        <w:rPr>
          <w:rFonts w:ascii="Arial" w:eastAsia="Times New Roman" w:hAnsi="Arial" w:cs="Arial"/>
          <w:color w:val="000000"/>
          <w:sz w:val="20"/>
          <w:szCs w:val="20"/>
        </w:rPr>
        <w:t> ), можно запланировать визит в регистрационно-экзаменационное подразделение на удобное время, выбрав не только нужную дату, но и время посещения.</w:t>
      </w:r>
    </w:p>
    <w:p w:rsidR="00817B8C" w:rsidRPr="00817B8C" w:rsidRDefault="00817B8C" w:rsidP="00817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6272" w:rsidRDefault="00636272"/>
    <w:sectPr w:rsidR="0063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B8C"/>
    <w:rsid w:val="00636272"/>
    <w:rsid w:val="0081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&amp;post=620964581_832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2023-04-28T05:29:00Z</dcterms:created>
  <dcterms:modified xsi:type="dcterms:W3CDTF">2023-04-28T05:29:00Z</dcterms:modified>
</cp:coreProperties>
</file>